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D7" w:rsidRDefault="0009412A" w:rsidP="0009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401(k)? What are the advantages and disadvantages of 401(k) plans?</w:t>
      </w:r>
    </w:p>
    <w:p w:rsidR="0009412A" w:rsidRDefault="0009412A" w:rsidP="0009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401(k), what other options are available to employees?</w:t>
      </w:r>
    </w:p>
    <w:p w:rsidR="0009412A" w:rsidRDefault="0009412A" w:rsidP="0009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your investment strategy for 401(k)?</w:t>
      </w:r>
    </w:p>
    <w:p w:rsidR="0009412A" w:rsidRDefault="0009412A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affect your fund selection?</w:t>
      </w:r>
    </w:p>
    <w:p w:rsidR="0009412A" w:rsidRDefault="0009412A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your strategy change over time? Why?</w:t>
      </w:r>
    </w:p>
    <w:p w:rsidR="0009412A" w:rsidRDefault="0009412A" w:rsidP="0009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report on performance of the 401(k) options?</w:t>
      </w:r>
    </w:p>
    <w:p w:rsidR="0009412A" w:rsidRDefault="0009412A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mutual funds are riskier?</w:t>
      </w:r>
    </w:p>
    <w:p w:rsidR="0009412A" w:rsidRDefault="00A81478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09412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proofErr w:type="gramStart"/>
      <w:r w:rsidR="0009412A">
        <w:rPr>
          <w:rFonts w:ascii="Times New Roman" w:hAnsi="Times New Roman" w:cs="Times New Roman"/>
          <w:sz w:val="24"/>
          <w:szCs w:val="24"/>
        </w:rPr>
        <w:t>sharpe</w:t>
      </w:r>
      <w:proofErr w:type="spellEnd"/>
      <w:proofErr w:type="gramEnd"/>
      <w:r w:rsidR="0009412A">
        <w:rPr>
          <w:rFonts w:ascii="Times New Roman" w:hAnsi="Times New Roman" w:cs="Times New Roman"/>
          <w:sz w:val="24"/>
          <w:szCs w:val="24"/>
        </w:rPr>
        <w:t xml:space="preserve"> ratios?</w:t>
      </w:r>
    </w:p>
    <w:p w:rsidR="0009412A" w:rsidRDefault="00A81478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09412A">
        <w:rPr>
          <w:rFonts w:ascii="Times New Roman" w:hAnsi="Times New Roman" w:cs="Times New Roman"/>
          <w:sz w:val="24"/>
          <w:szCs w:val="24"/>
        </w:rPr>
        <w:t xml:space="preserve"> the CAPM alphas?</w:t>
      </w:r>
    </w:p>
    <w:p w:rsidR="00A81478" w:rsidRDefault="00A81478" w:rsidP="000941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3-Factor alphas?</w:t>
      </w:r>
    </w:p>
    <w:p w:rsidR="00E23129" w:rsidRPr="00E23129" w:rsidRDefault="00E23129" w:rsidP="00E2312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Monthly risk free rates</w:t>
      </w:r>
      <w:r w:rsidR="00A81478">
        <w:rPr>
          <w:rFonts w:ascii="Times New Roman" w:hAnsi="Times New Roman" w:cs="Times New Roman"/>
          <w:sz w:val="24"/>
          <w:szCs w:val="24"/>
        </w:rPr>
        <w:t xml:space="preserve"> as well monthly factors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 in my website.</w:t>
      </w:r>
    </w:p>
    <w:p w:rsidR="0009412A" w:rsidRPr="0009412A" w:rsidRDefault="0009412A" w:rsidP="00094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analysis, what is your asset allocation?</w:t>
      </w:r>
    </w:p>
    <w:sectPr w:rsidR="0009412A" w:rsidRPr="0009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AB0"/>
    <w:multiLevelType w:val="hybridMultilevel"/>
    <w:tmpl w:val="6952E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A"/>
    <w:rsid w:val="0009412A"/>
    <w:rsid w:val="008B22D7"/>
    <w:rsid w:val="00A81478"/>
    <w:rsid w:val="00E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2FE6-6DE2-44AD-B2A7-30C79CC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zafer.yuksel</dc:creator>
  <cp:keywords/>
  <dc:description/>
  <cp:lastModifiedBy>zafer.yuksel</cp:lastModifiedBy>
  <cp:revision>3</cp:revision>
  <dcterms:created xsi:type="dcterms:W3CDTF">2018-04-23T14:56:00Z</dcterms:created>
  <dcterms:modified xsi:type="dcterms:W3CDTF">2018-04-23T15:05:00Z</dcterms:modified>
</cp:coreProperties>
</file>